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B9AC" w14:textId="4076FE35" w:rsidR="00F636B5" w:rsidRPr="00671148" w:rsidRDefault="00F636B5" w:rsidP="00486624">
      <w:pPr>
        <w:jc w:val="center"/>
        <w:rPr>
          <w:rFonts w:ascii="Times New Roman" w:hAnsi="Times New Roman"/>
        </w:rPr>
      </w:pPr>
      <w:r w:rsidRPr="00671148">
        <w:rPr>
          <w:rFonts w:ascii="Times New Roman" w:hAnsi="Times New Roman"/>
        </w:rPr>
        <w:t xml:space="preserve">ООП ООО </w:t>
      </w:r>
      <w:r w:rsidR="00640F8A">
        <w:rPr>
          <w:rFonts w:ascii="Times New Roman" w:hAnsi="Times New Roman"/>
        </w:rPr>
        <w:t xml:space="preserve">филиала </w:t>
      </w:r>
      <w:r w:rsidRPr="00671148">
        <w:rPr>
          <w:rFonts w:ascii="Times New Roman" w:hAnsi="Times New Roman"/>
        </w:rPr>
        <w:t>МАОУ «Нижнетавдинская СОШ»</w:t>
      </w:r>
      <w:r w:rsidR="00640F8A">
        <w:rPr>
          <w:rFonts w:ascii="Times New Roman" w:hAnsi="Times New Roman"/>
        </w:rPr>
        <w:t>-«ООШ с. Новотроицкое»</w:t>
      </w:r>
    </w:p>
    <w:p w14:paraId="12EFFF23" w14:textId="77777777" w:rsidR="00F636B5" w:rsidRPr="00671148" w:rsidRDefault="00F636B5" w:rsidP="00351A5D">
      <w:pPr>
        <w:widowControl w:val="0"/>
        <w:shd w:val="clear" w:color="auto" w:fill="FFFFFF"/>
        <w:tabs>
          <w:tab w:val="left" w:pos="1090"/>
        </w:tabs>
        <w:autoSpaceDE w:val="0"/>
        <w:autoSpaceDN w:val="0"/>
        <w:adjustRightInd w:val="0"/>
        <w:jc w:val="center"/>
        <w:rPr>
          <w:rFonts w:ascii="Times New Roman" w:hAnsi="Times New Roman"/>
          <w:b/>
          <w:i/>
        </w:rPr>
      </w:pPr>
    </w:p>
    <w:p w14:paraId="1C1B9ABD" w14:textId="6A2B87E2" w:rsidR="00F636B5" w:rsidRPr="00671148" w:rsidRDefault="00F636B5" w:rsidP="00486624">
      <w:pPr>
        <w:pStyle w:val="a7"/>
        <w:spacing w:before="0" w:beforeAutospacing="0" w:after="0" w:afterAutospacing="0"/>
        <w:ind w:firstLine="708"/>
        <w:jc w:val="both"/>
      </w:pPr>
      <w:r w:rsidRPr="00671148">
        <w:t xml:space="preserve">Основная образовательная программа основного общего образования </w:t>
      </w:r>
      <w:r w:rsidR="00640F8A">
        <w:t xml:space="preserve">для </w:t>
      </w:r>
      <w:r w:rsidR="005B4F5B">
        <w:t xml:space="preserve">филиала МАОУ </w:t>
      </w:r>
      <w:r w:rsidRPr="00671148">
        <w:t>«Нижнетавдинская</w:t>
      </w:r>
      <w:r w:rsidR="005B4F5B">
        <w:t xml:space="preserve"> СОШ</w:t>
      </w:r>
      <w:r w:rsidRPr="00671148">
        <w:t>»</w:t>
      </w:r>
      <w:r w:rsidR="005B4F5B">
        <w:t>-«ООШ с. Новотроицкое»</w:t>
      </w:r>
      <w:r w:rsidRPr="00671148">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71148">
          <w:t>2009 г</w:t>
        </w:r>
      </w:smartTag>
      <w:r w:rsidRPr="00671148">
        <w:t>. № 373),  на основе анализа деятельности образовательного учреждения.</w:t>
      </w:r>
    </w:p>
    <w:p w14:paraId="6A0C00E6" w14:textId="77777777" w:rsidR="00F636B5" w:rsidRPr="00671148" w:rsidRDefault="00F636B5" w:rsidP="00486624">
      <w:pPr>
        <w:pStyle w:val="a7"/>
        <w:spacing w:before="0" w:beforeAutospacing="0" w:after="0" w:afterAutospacing="0"/>
        <w:ind w:firstLine="708"/>
        <w:jc w:val="both"/>
      </w:pPr>
      <w:r w:rsidRPr="00671148">
        <w:t>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муниципального автономного общеобразовательного учреждения «Нижнетавдинская средняя общеобразовательная школа».</w:t>
      </w:r>
    </w:p>
    <w:p w14:paraId="698B7941" w14:textId="77777777" w:rsidR="00F636B5" w:rsidRPr="00671148" w:rsidRDefault="00F636B5" w:rsidP="00486624">
      <w:pPr>
        <w:pStyle w:val="a7"/>
        <w:spacing w:before="0" w:beforeAutospacing="0" w:after="0" w:afterAutospacing="0"/>
        <w:ind w:firstLine="708"/>
        <w:jc w:val="both"/>
      </w:pPr>
      <w:r w:rsidRPr="00671148">
        <w:t>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14:paraId="26B79C90" w14:textId="77777777" w:rsidR="00F636B5" w:rsidRPr="00671148" w:rsidRDefault="00F636B5" w:rsidP="00486624">
      <w:pPr>
        <w:pStyle w:val="a7"/>
        <w:spacing w:before="0" w:beforeAutospacing="0" w:after="0" w:afterAutospacing="0"/>
        <w:jc w:val="both"/>
      </w:pPr>
      <w:r w:rsidRPr="00671148">
        <w:t>- гуманистический характер образования, приоритет общечеловеческих ценностей, жизни и здоровья человека, свободного развития личности;</w:t>
      </w:r>
    </w:p>
    <w:p w14:paraId="6CFE1401" w14:textId="77777777" w:rsidR="00F636B5" w:rsidRPr="00671148" w:rsidRDefault="00F636B5" w:rsidP="00486624">
      <w:pPr>
        <w:pStyle w:val="a7"/>
        <w:spacing w:before="0" w:beforeAutospacing="0" w:after="0" w:afterAutospacing="0"/>
        <w:jc w:val="both"/>
      </w:pPr>
      <w:r w:rsidRPr="00671148">
        <w:t>- воспитание гражданственности, трудолюбия, уважения к правам и свободам человека, любви к окружающей природе, Родине, семье;</w:t>
      </w:r>
    </w:p>
    <w:p w14:paraId="6A526671" w14:textId="77777777" w:rsidR="00F636B5" w:rsidRPr="00671148" w:rsidRDefault="00F636B5" w:rsidP="00486624">
      <w:pPr>
        <w:pStyle w:val="a7"/>
        <w:spacing w:before="0" w:beforeAutospacing="0" w:after="0" w:afterAutospacing="0"/>
        <w:jc w:val="both"/>
      </w:pPr>
      <w:r w:rsidRPr="00671148">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14:paraId="7630F575" w14:textId="77777777" w:rsidR="00F636B5" w:rsidRPr="00671148" w:rsidRDefault="00F636B5" w:rsidP="00486624">
      <w:pPr>
        <w:pStyle w:val="a7"/>
        <w:spacing w:before="0" w:beforeAutospacing="0" w:after="0" w:afterAutospacing="0"/>
        <w:jc w:val="both"/>
      </w:pPr>
      <w:r w:rsidRPr="00671148">
        <w:t>- общедоступность образования, адаптивность системы образования к уровням и особенностям развития и подготовки обучающихся и воспитанников;</w:t>
      </w:r>
    </w:p>
    <w:p w14:paraId="4F4585BC" w14:textId="77777777" w:rsidR="00F636B5" w:rsidRPr="00671148" w:rsidRDefault="00F636B5" w:rsidP="00486624">
      <w:pPr>
        <w:pStyle w:val="a7"/>
        <w:spacing w:before="0" w:beforeAutospacing="0" w:after="0" w:afterAutospacing="0"/>
        <w:jc w:val="both"/>
      </w:pPr>
      <w:r w:rsidRPr="00671148">
        <w:t>- обеспечение самоопределения личности, создание условий для ее самореализации, творческого развития;</w:t>
      </w:r>
    </w:p>
    <w:p w14:paraId="39285D6E" w14:textId="77777777" w:rsidR="00F636B5" w:rsidRPr="00671148" w:rsidRDefault="00F636B5" w:rsidP="00486624">
      <w:pPr>
        <w:pStyle w:val="a7"/>
        <w:spacing w:before="0" w:beforeAutospacing="0" w:after="0" w:afterAutospacing="0"/>
        <w:jc w:val="both"/>
      </w:pPr>
      <w:r w:rsidRPr="00671148">
        <w:t>- формирование у обучающихся адекватной картины мира, соответствующей современному уровню знаний и ступени обучения;</w:t>
      </w:r>
    </w:p>
    <w:p w14:paraId="5C952086" w14:textId="77777777" w:rsidR="00F636B5" w:rsidRPr="00671148" w:rsidRDefault="00F636B5" w:rsidP="00486624">
      <w:pPr>
        <w:pStyle w:val="a7"/>
        <w:spacing w:before="0" w:beforeAutospacing="0" w:after="0" w:afterAutospacing="0"/>
        <w:jc w:val="both"/>
      </w:pPr>
      <w:r w:rsidRPr="00671148">
        <w:t>- формирование человека и гражданина, интегрированного в современное ему общество и нацеленного на совершенствование этого общества;</w:t>
      </w:r>
    </w:p>
    <w:p w14:paraId="600D8D2B" w14:textId="77777777" w:rsidR="00F636B5" w:rsidRPr="00671148" w:rsidRDefault="00F636B5" w:rsidP="00486624">
      <w:pPr>
        <w:pStyle w:val="a7"/>
        <w:spacing w:before="0" w:beforeAutospacing="0" w:after="0" w:afterAutospacing="0"/>
        <w:jc w:val="both"/>
      </w:pPr>
      <w:r w:rsidRPr="00671148">
        <w:t>- содействие взаимопониманию и сотрудничеству между людьми, народами независимо от национальной, религиозной и социальной принадлежности.</w:t>
      </w:r>
    </w:p>
    <w:p w14:paraId="02ED9852" w14:textId="77777777" w:rsidR="00F636B5" w:rsidRPr="00671148" w:rsidRDefault="00F636B5" w:rsidP="00486624">
      <w:pPr>
        <w:pStyle w:val="a7"/>
        <w:spacing w:before="0" w:beforeAutospacing="0" w:after="0" w:afterAutospacing="0"/>
        <w:ind w:firstLine="708"/>
        <w:jc w:val="both"/>
      </w:pPr>
      <w:r w:rsidRPr="00671148">
        <w:t>Программа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юных жителей села. Предоставляет возможность родителям удовлетворять потребности в образовательных услугах, придает им уверенность за судьбы детей, работникам образования предоставляет благоприятные условия для самореализации, повышения педагогического мастерства, для развития научно-исследовательской работы, инновационной деятельности.</w:t>
      </w:r>
    </w:p>
    <w:p w14:paraId="6FF93244" w14:textId="77777777" w:rsidR="00F636B5" w:rsidRPr="00671148" w:rsidRDefault="00F636B5" w:rsidP="00351A5D">
      <w:pPr>
        <w:widowControl w:val="0"/>
        <w:shd w:val="clear" w:color="auto" w:fill="FFFFFF"/>
        <w:tabs>
          <w:tab w:val="left" w:pos="1090"/>
        </w:tabs>
        <w:autoSpaceDE w:val="0"/>
        <w:autoSpaceDN w:val="0"/>
        <w:adjustRightInd w:val="0"/>
        <w:jc w:val="both"/>
        <w:rPr>
          <w:rFonts w:ascii="Times New Roman" w:hAnsi="Times New Roman"/>
          <w:spacing w:val="-15"/>
        </w:rPr>
      </w:pPr>
    </w:p>
    <w:p w14:paraId="460A488D" w14:textId="77777777" w:rsidR="00F636B5" w:rsidRPr="00671148" w:rsidRDefault="00F636B5" w:rsidP="00671148">
      <w:pPr>
        <w:pStyle w:val="a7"/>
        <w:spacing w:before="0" w:beforeAutospacing="0" w:after="0" w:afterAutospacing="0"/>
        <w:ind w:firstLine="708"/>
        <w:jc w:val="both"/>
      </w:pPr>
      <w:r w:rsidRPr="00671148">
        <w:rPr>
          <w:rStyle w:val="a8"/>
          <w:b w:val="0"/>
        </w:rPr>
        <w:t xml:space="preserve">Целями реализации основной образовательной программы основного общего образования </w:t>
      </w:r>
      <w:r w:rsidRPr="00671148">
        <w:t>являются:</w:t>
      </w:r>
    </w:p>
    <w:p w14:paraId="138E1EB8"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proofErr w:type="spellStart"/>
      <w:r w:rsidRPr="00671148">
        <w:rPr>
          <w:rStyle w:val="Zag11"/>
          <w:rFonts w:ascii="Times New Roman" w:eastAsia="@Arial Unicode MS" w:hAnsi="Times New Roman"/>
        </w:rPr>
        <w:t>достижениевыпускниками</w:t>
      </w:r>
      <w:proofErr w:type="spellEnd"/>
      <w:r w:rsidRPr="00671148">
        <w:rPr>
          <w:rStyle w:val="Zag11"/>
          <w:rFonts w:ascii="Times New Roman" w:eastAsia="@Arial Unicode MS" w:hAnsi="Times New Roman"/>
        </w:rPr>
        <w:t xml:space="preserve">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4E3D35FC" w14:textId="77777777" w:rsidR="00F636B5" w:rsidRPr="00671148" w:rsidRDefault="00F636B5" w:rsidP="00671148">
      <w:pPr>
        <w:widowControl w:val="0"/>
        <w:numPr>
          <w:ilvl w:val="0"/>
          <w:numId w:val="8"/>
        </w:numPr>
        <w:tabs>
          <w:tab w:val="left" w:pos="993"/>
        </w:tabs>
        <w:ind w:left="0" w:firstLine="709"/>
        <w:jc w:val="both"/>
        <w:rPr>
          <w:rFonts w:ascii="Times New Roman" w:hAnsi="Times New Roman"/>
        </w:rPr>
      </w:pPr>
      <w:r w:rsidRPr="00671148">
        <w:rPr>
          <w:rFonts w:ascii="Times New Roman" w:hAnsi="Times New Roman"/>
        </w:rPr>
        <w:t>становление и развитие личности обучающегося в ее самобытности, уникальности, неповторимости.</w:t>
      </w:r>
    </w:p>
    <w:p w14:paraId="1D4CE6C8" w14:textId="41CF6984" w:rsidR="00F636B5" w:rsidRPr="00671148" w:rsidRDefault="00F636B5" w:rsidP="00671148">
      <w:pPr>
        <w:ind w:firstLine="709"/>
        <w:jc w:val="both"/>
        <w:rPr>
          <w:rStyle w:val="Zag11"/>
          <w:rFonts w:ascii="Times New Roman" w:eastAsia="@Arial Unicode MS" w:hAnsi="Times New Roman"/>
          <w:bCs/>
          <w:noProof/>
        </w:rPr>
      </w:pPr>
      <w:r w:rsidRPr="00671148">
        <w:rPr>
          <w:rStyle w:val="Zag11"/>
          <w:rFonts w:ascii="Times New Roman" w:eastAsia="@Arial Unicode MS" w:hAnsi="Times New Roman"/>
        </w:rPr>
        <w:lastRenderedPageBreak/>
        <w:t>Достижение поставленных целей при</w:t>
      </w:r>
      <w:r w:rsidR="005B4F5B">
        <w:rPr>
          <w:rStyle w:val="Zag11"/>
          <w:rFonts w:ascii="Times New Roman" w:eastAsia="@Arial Unicode MS" w:hAnsi="Times New Roman"/>
        </w:rPr>
        <w:t xml:space="preserve"> </w:t>
      </w:r>
      <w:r w:rsidRPr="00671148">
        <w:rPr>
          <w:rStyle w:val="Zag11"/>
          <w:rFonts w:ascii="Times New Roman" w:eastAsia="@Arial Unicode MS" w:hAnsi="Times New Roman"/>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14:paraId="2A3E3F27"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3109935C"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обеспечение преемственности начального общего, основного общего, среднего общего образования;</w:t>
      </w:r>
    </w:p>
    <w:p w14:paraId="5767023E"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14:paraId="25CDEBDA"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67DDD02D"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43884136"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взаимодействие образовательной организации при реализации основной образовательной программы с социальными партнерами;</w:t>
      </w:r>
    </w:p>
    <w:p w14:paraId="5D3A9FEA"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2D15B20B"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организацию интеллектуальных и творческих соревнований, научно-технического творчества, проектной и учебно-исследовательской деятельности;</w:t>
      </w:r>
    </w:p>
    <w:p w14:paraId="345C2843"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4E816B21"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55F7B431"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1AC8A886"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сохранение</w:t>
      </w:r>
      <w:r w:rsidRPr="00671148">
        <w:rPr>
          <w:rFonts w:ascii="Times New Roman" w:hAnsi="Times New Roman"/>
        </w:rPr>
        <w:t xml:space="preserve"> и укрепление физического, психологического и социального здоровья обучающихся</w:t>
      </w:r>
      <w:r w:rsidRPr="00671148">
        <w:rPr>
          <w:rStyle w:val="Zag11"/>
          <w:rFonts w:ascii="Times New Roman" w:eastAsia="@Arial Unicode MS" w:hAnsi="Times New Roman"/>
        </w:rPr>
        <w:t>, обеспечение их безопасности.</w:t>
      </w:r>
    </w:p>
    <w:p w14:paraId="1EF5E5AA" w14:textId="77777777" w:rsidR="00F636B5" w:rsidRPr="00671148" w:rsidRDefault="00F636B5" w:rsidP="00671148">
      <w:pPr>
        <w:widowControl w:val="0"/>
        <w:tabs>
          <w:tab w:val="left" w:pos="993"/>
        </w:tabs>
        <w:jc w:val="both"/>
        <w:rPr>
          <w:rStyle w:val="Zag11"/>
          <w:rFonts w:ascii="Times New Roman" w:eastAsia="@Arial Unicode MS" w:hAnsi="Times New Roman"/>
        </w:rPr>
      </w:pPr>
    </w:p>
    <w:p w14:paraId="5A785B16" w14:textId="77777777" w:rsidR="00F636B5" w:rsidRPr="00671148" w:rsidRDefault="00F636B5" w:rsidP="00671148">
      <w:pPr>
        <w:ind w:firstLine="709"/>
        <w:jc w:val="both"/>
        <w:rPr>
          <w:rStyle w:val="Zag11"/>
          <w:rFonts w:ascii="Times New Roman" w:eastAsia="@Arial Unicode MS" w:hAnsi="Times New Roman"/>
        </w:rPr>
      </w:pPr>
      <w:r w:rsidRPr="00671148">
        <w:rPr>
          <w:rStyle w:val="Zag11"/>
          <w:rFonts w:ascii="Times New Roman" w:eastAsia="@Arial Unicode MS" w:hAnsi="Times New Roman"/>
        </w:rPr>
        <w:t>Методологической основой ФГОС является системно-деятельностный подход, который предполагает:</w:t>
      </w:r>
    </w:p>
    <w:p w14:paraId="564B3AE6"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671148">
        <w:rPr>
          <w:rStyle w:val="Zag11"/>
          <w:rFonts w:ascii="Times New Roman" w:eastAsia="@Arial Unicode MS" w:hAnsi="Times New Roman"/>
        </w:rPr>
        <w:t>поликонфессионального</w:t>
      </w:r>
      <w:proofErr w:type="spellEnd"/>
      <w:r w:rsidRPr="00671148">
        <w:rPr>
          <w:rStyle w:val="Zag11"/>
          <w:rFonts w:ascii="Times New Roman" w:eastAsia="@Arial Unicode MS" w:hAnsi="Times New Roman"/>
        </w:rPr>
        <w:t xml:space="preserve"> состава;</w:t>
      </w:r>
    </w:p>
    <w:p w14:paraId="1F1F7694"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w:t>
      </w:r>
      <w:r w:rsidRPr="00671148">
        <w:rPr>
          <w:rStyle w:val="Zag11"/>
          <w:rFonts w:ascii="Times New Roman" w:eastAsia="@Arial Unicode MS" w:hAnsi="Times New Roman"/>
        </w:rPr>
        <w:lastRenderedPageBreak/>
        <w:t>образования, определяющих пути и способы достижения желаемого уровня (результата) личностного и познавательного развития обучающихся;</w:t>
      </w:r>
    </w:p>
    <w:p w14:paraId="1514CA42"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59A00C2F"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6C00487B"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61E9759E" w14:textId="77777777"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14:paraId="54520DA2" w14:textId="77777777" w:rsidR="00F636B5" w:rsidRPr="00671148" w:rsidRDefault="00F636B5" w:rsidP="00671148">
      <w:pPr>
        <w:ind w:firstLine="709"/>
        <w:jc w:val="both"/>
        <w:rPr>
          <w:rStyle w:val="Zag11"/>
          <w:rFonts w:ascii="Times New Roman" w:eastAsia="@Arial Unicode MS" w:hAnsi="Times New Roman"/>
        </w:rPr>
      </w:pPr>
      <w:r w:rsidRPr="00671148">
        <w:rPr>
          <w:rStyle w:val="Zag11"/>
          <w:rFonts w:ascii="Times New Roman" w:eastAsia="@Arial Unicode MS" w:hAnsi="Times New Roman"/>
        </w:rPr>
        <w:t>Основная образовательная программа формируется с учетом психолого-педагогических особенностей развития детей 11–15 лет, связанных:</w:t>
      </w:r>
    </w:p>
    <w:p w14:paraId="6AE1D485" w14:textId="77777777" w:rsidR="00F636B5" w:rsidRPr="00671148" w:rsidRDefault="00F636B5" w:rsidP="00671148">
      <w:pPr>
        <w:widowControl w:val="0"/>
        <w:numPr>
          <w:ilvl w:val="0"/>
          <w:numId w:val="9"/>
        </w:numPr>
        <w:tabs>
          <w:tab w:val="left" w:pos="993"/>
        </w:tabs>
        <w:ind w:left="0" w:firstLine="709"/>
        <w:jc w:val="both"/>
        <w:rPr>
          <w:rFonts w:ascii="Times New Roman" w:hAnsi="Times New Roman"/>
        </w:rPr>
      </w:pPr>
      <w:r w:rsidRPr="00671148">
        <w:rPr>
          <w:rFonts w:ascii="Times New Roman" w:hAnsi="Times New Roman"/>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w:t>
      </w:r>
      <w:proofErr w:type="spellStart"/>
      <w:r w:rsidRPr="00671148">
        <w:rPr>
          <w:rFonts w:ascii="Times New Roman" w:hAnsi="Times New Roman"/>
        </w:rPr>
        <w:t>деятельностьюна</w:t>
      </w:r>
      <w:proofErr w:type="spellEnd"/>
      <w:r w:rsidRPr="00671148">
        <w:rPr>
          <w:rFonts w:ascii="Times New Roman" w:hAnsi="Times New Roman"/>
        </w:rPr>
        <w:t xml:space="preserve">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74A2D5E5" w14:textId="77777777" w:rsidR="00F636B5" w:rsidRPr="00671148" w:rsidRDefault="00F636B5" w:rsidP="00671148">
      <w:pPr>
        <w:widowControl w:val="0"/>
        <w:numPr>
          <w:ilvl w:val="0"/>
          <w:numId w:val="9"/>
        </w:numPr>
        <w:tabs>
          <w:tab w:val="left" w:pos="993"/>
        </w:tabs>
        <w:ind w:left="0" w:firstLine="709"/>
        <w:jc w:val="both"/>
        <w:rPr>
          <w:rFonts w:ascii="Times New Roman" w:hAnsi="Times New Roman"/>
        </w:rPr>
      </w:pPr>
      <w:r w:rsidRPr="00671148">
        <w:rPr>
          <w:rFonts w:ascii="Times New Roman" w:hAnsi="Times New Roman"/>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w:t>
      </w:r>
      <w:proofErr w:type="spellStart"/>
      <w:r w:rsidRPr="00671148">
        <w:rPr>
          <w:rFonts w:ascii="Times New Roman" w:hAnsi="Times New Roman"/>
        </w:rPr>
        <w:t>переходаот</w:t>
      </w:r>
      <w:proofErr w:type="spellEnd"/>
      <w:r w:rsidRPr="00671148">
        <w:rPr>
          <w:rFonts w:ascii="Times New Roman" w:hAnsi="Times New Roman"/>
        </w:rPr>
        <w:t xml:space="preserve"> самостоятельной постановки обучающимися новых учебных задач </w:t>
      </w:r>
      <w:r w:rsidRPr="00671148">
        <w:rPr>
          <w:rFonts w:ascii="Times New Roman" w:hAnsi="Times New Roman"/>
          <w:i/>
        </w:rPr>
        <w:t xml:space="preserve">к </w:t>
      </w:r>
      <w:r w:rsidRPr="00671148">
        <w:rPr>
          <w:rFonts w:ascii="Times New Roman" w:hAnsi="Times New Roman"/>
        </w:rPr>
        <w:t xml:space="preserve">развитию способности проектирования собственной учебной деятельности и построению жизненных планов во </w:t>
      </w:r>
      <w:proofErr w:type="spellStart"/>
      <w:r w:rsidRPr="00671148">
        <w:rPr>
          <w:rFonts w:ascii="Times New Roman" w:hAnsi="Times New Roman"/>
        </w:rPr>
        <w:t>временнóй</w:t>
      </w:r>
      <w:proofErr w:type="spellEnd"/>
      <w:r w:rsidRPr="00671148">
        <w:rPr>
          <w:rFonts w:ascii="Times New Roman" w:hAnsi="Times New Roman"/>
        </w:rPr>
        <w:t xml:space="preserve"> перспективе;</w:t>
      </w:r>
    </w:p>
    <w:p w14:paraId="25F49B78" w14:textId="77777777" w:rsidR="00F636B5" w:rsidRPr="00671148" w:rsidRDefault="00F636B5" w:rsidP="00671148">
      <w:pPr>
        <w:widowControl w:val="0"/>
        <w:numPr>
          <w:ilvl w:val="0"/>
          <w:numId w:val="9"/>
        </w:numPr>
        <w:tabs>
          <w:tab w:val="left" w:pos="993"/>
        </w:tabs>
        <w:ind w:left="0" w:firstLine="709"/>
        <w:jc w:val="both"/>
        <w:rPr>
          <w:rFonts w:ascii="Times New Roman" w:hAnsi="Times New Roman"/>
        </w:rPr>
      </w:pPr>
      <w:r w:rsidRPr="00671148">
        <w:rPr>
          <w:rFonts w:ascii="Times New Roman" w:hAnsi="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33FD0603" w14:textId="77777777" w:rsidR="00F636B5" w:rsidRPr="00671148" w:rsidRDefault="00F636B5" w:rsidP="00671148">
      <w:pPr>
        <w:widowControl w:val="0"/>
        <w:numPr>
          <w:ilvl w:val="0"/>
          <w:numId w:val="9"/>
        </w:numPr>
        <w:tabs>
          <w:tab w:val="left" w:pos="993"/>
        </w:tabs>
        <w:ind w:left="0" w:firstLine="709"/>
        <w:jc w:val="both"/>
        <w:rPr>
          <w:rFonts w:ascii="Times New Roman" w:hAnsi="Times New Roman"/>
        </w:rPr>
      </w:pPr>
      <w:r w:rsidRPr="00671148">
        <w:rPr>
          <w:rFonts w:ascii="Times New Roman" w:hAnsi="Times New Roman"/>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0CDC7C81" w14:textId="77777777" w:rsidR="00F636B5" w:rsidRPr="00671148" w:rsidRDefault="00F636B5" w:rsidP="00671148">
      <w:pPr>
        <w:widowControl w:val="0"/>
        <w:numPr>
          <w:ilvl w:val="0"/>
          <w:numId w:val="9"/>
        </w:numPr>
        <w:tabs>
          <w:tab w:val="left" w:pos="993"/>
        </w:tabs>
        <w:ind w:left="0" w:firstLine="709"/>
        <w:jc w:val="both"/>
        <w:rPr>
          <w:rFonts w:ascii="Times New Roman" w:hAnsi="Times New Roman"/>
        </w:rPr>
      </w:pPr>
      <w:r w:rsidRPr="00671148">
        <w:rPr>
          <w:rFonts w:ascii="Times New Roman" w:hAnsi="Times New Roman"/>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01A12B6C" w14:textId="2308C929" w:rsidR="00F636B5" w:rsidRPr="00671148" w:rsidRDefault="00F636B5" w:rsidP="00671148">
      <w:pPr>
        <w:ind w:firstLine="709"/>
        <w:jc w:val="both"/>
        <w:rPr>
          <w:rFonts w:ascii="Times New Roman" w:hAnsi="Times New Roman"/>
        </w:rPr>
      </w:pPr>
      <w:r w:rsidRPr="00671148">
        <w:rPr>
          <w:rFonts w:ascii="Times New Roman" w:hAnsi="Times New Roman"/>
        </w:rPr>
        <w:t xml:space="preserve">Переход обучающегося в основную школу совпадает </w:t>
      </w:r>
      <w:r w:rsidRPr="00671148">
        <w:rPr>
          <w:rFonts w:ascii="Times New Roman" w:hAnsi="Times New Roman"/>
          <w:b/>
          <w:i/>
        </w:rPr>
        <w:t>с</w:t>
      </w:r>
      <w:r w:rsidR="00640F8A">
        <w:rPr>
          <w:rFonts w:ascii="Times New Roman" w:hAnsi="Times New Roman"/>
          <w:b/>
          <w:i/>
        </w:rPr>
        <w:t xml:space="preserve"> </w:t>
      </w:r>
      <w:r w:rsidRPr="00671148">
        <w:rPr>
          <w:rFonts w:ascii="Times New Roman" w:hAnsi="Times New Roman"/>
        </w:rPr>
        <w:t>первым этапом подросткового развития</w:t>
      </w:r>
      <w:r w:rsidRPr="00671148">
        <w:rPr>
          <w:rFonts w:ascii="Times New Roman" w:hAnsi="Times New Roman"/>
          <w:b/>
          <w:i/>
        </w:rPr>
        <w:t xml:space="preserve"> - </w:t>
      </w:r>
      <w:r w:rsidRPr="00671148">
        <w:rPr>
          <w:rFonts w:ascii="Times New Roman" w:hAnsi="Times New Roman"/>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1F0B7773" w14:textId="77777777" w:rsidR="00F636B5" w:rsidRPr="00671148" w:rsidRDefault="00F636B5" w:rsidP="00671148">
      <w:pPr>
        <w:ind w:firstLine="709"/>
        <w:jc w:val="both"/>
        <w:rPr>
          <w:rFonts w:ascii="Times New Roman" w:hAnsi="Times New Roman"/>
        </w:rPr>
      </w:pPr>
      <w:r w:rsidRPr="00671148">
        <w:rPr>
          <w:rFonts w:ascii="Times New Roman" w:hAnsi="Times New Roman"/>
        </w:rPr>
        <w:t>Второй этап подросткового развития (14–15 лет, 8–9 классы), характеризуется:</w:t>
      </w:r>
    </w:p>
    <w:p w14:paraId="15F22683" w14:textId="77777777" w:rsidR="00F636B5" w:rsidRPr="00671148" w:rsidRDefault="00F636B5" w:rsidP="00671148">
      <w:pPr>
        <w:widowControl w:val="0"/>
        <w:numPr>
          <w:ilvl w:val="0"/>
          <w:numId w:val="10"/>
        </w:numPr>
        <w:tabs>
          <w:tab w:val="left" w:pos="993"/>
        </w:tabs>
        <w:ind w:left="0" w:firstLine="709"/>
        <w:jc w:val="both"/>
        <w:rPr>
          <w:rFonts w:ascii="Times New Roman" w:hAnsi="Times New Roman"/>
        </w:rPr>
      </w:pPr>
      <w:r w:rsidRPr="00671148">
        <w:rPr>
          <w:rFonts w:ascii="Times New Roman" w:hAnsi="Times New Roman"/>
        </w:rPr>
        <w:t xml:space="preserve">бурным, скачкообразным характером развития, т. е. происходящими за </w:t>
      </w:r>
      <w:r w:rsidRPr="00671148">
        <w:rPr>
          <w:rFonts w:ascii="Times New Roman" w:hAnsi="Times New Roman"/>
        </w:rPr>
        <w:lastRenderedPageBreak/>
        <w:t>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05BC2342" w14:textId="77777777" w:rsidR="00F636B5" w:rsidRPr="00671148" w:rsidRDefault="00F636B5" w:rsidP="00671148">
      <w:pPr>
        <w:widowControl w:val="0"/>
        <w:numPr>
          <w:ilvl w:val="0"/>
          <w:numId w:val="10"/>
        </w:numPr>
        <w:tabs>
          <w:tab w:val="left" w:pos="993"/>
        </w:tabs>
        <w:ind w:left="0" w:firstLine="709"/>
        <w:jc w:val="both"/>
        <w:rPr>
          <w:rFonts w:ascii="Times New Roman" w:hAnsi="Times New Roman"/>
        </w:rPr>
      </w:pPr>
      <w:r w:rsidRPr="00671148">
        <w:rPr>
          <w:rFonts w:ascii="Times New Roman" w:hAnsi="Times New Roman"/>
        </w:rPr>
        <w:t>стремлением подростка к общению и совместной деятельности со сверстниками;</w:t>
      </w:r>
    </w:p>
    <w:p w14:paraId="1DA14487" w14:textId="77777777" w:rsidR="00F636B5" w:rsidRPr="00671148" w:rsidRDefault="00F636B5" w:rsidP="00671148">
      <w:pPr>
        <w:widowControl w:val="0"/>
        <w:numPr>
          <w:ilvl w:val="0"/>
          <w:numId w:val="10"/>
        </w:numPr>
        <w:tabs>
          <w:tab w:val="left" w:pos="993"/>
        </w:tabs>
        <w:ind w:left="0" w:firstLine="709"/>
        <w:jc w:val="both"/>
        <w:rPr>
          <w:rFonts w:ascii="Times New Roman" w:hAnsi="Times New Roman"/>
        </w:rPr>
      </w:pPr>
      <w:r w:rsidRPr="00671148">
        <w:rPr>
          <w:rFonts w:ascii="Times New Roman" w:hAnsi="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4ECEAAF3" w14:textId="77777777" w:rsidR="00F636B5" w:rsidRPr="00671148" w:rsidRDefault="00F636B5" w:rsidP="00671148">
      <w:pPr>
        <w:pStyle w:val="Normal1"/>
        <w:numPr>
          <w:ilvl w:val="0"/>
          <w:numId w:val="10"/>
        </w:numPr>
        <w:tabs>
          <w:tab w:val="left" w:pos="993"/>
        </w:tabs>
        <w:ind w:left="0" w:firstLine="709"/>
        <w:rPr>
          <w:sz w:val="24"/>
          <w:szCs w:val="24"/>
        </w:rPr>
      </w:pPr>
      <w:r w:rsidRPr="00671148">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71148">
        <w:rPr>
          <w:bCs/>
          <w:sz w:val="24"/>
          <w:szCs w:val="24"/>
        </w:rPr>
        <w:t xml:space="preserve">интенсивное формирование нравственных понятий </w:t>
      </w:r>
      <w:proofErr w:type="spellStart"/>
      <w:r w:rsidRPr="00671148">
        <w:rPr>
          <w:bCs/>
          <w:sz w:val="24"/>
          <w:szCs w:val="24"/>
        </w:rPr>
        <w:t>иубеждений</w:t>
      </w:r>
      <w:proofErr w:type="spellEnd"/>
      <w:r w:rsidRPr="00671148">
        <w:rPr>
          <w:bCs/>
          <w:sz w:val="24"/>
          <w:szCs w:val="24"/>
        </w:rPr>
        <w:t xml:space="preserve">, выработку принципов, </w:t>
      </w:r>
      <w:r w:rsidRPr="00671148">
        <w:rPr>
          <w:bCs/>
          <w:iCs/>
          <w:sz w:val="24"/>
          <w:szCs w:val="24"/>
        </w:rPr>
        <w:t xml:space="preserve">моральное развитие </w:t>
      </w:r>
      <w:proofErr w:type="spellStart"/>
      <w:r w:rsidRPr="00671148">
        <w:rPr>
          <w:bCs/>
          <w:iCs/>
          <w:sz w:val="24"/>
          <w:szCs w:val="24"/>
        </w:rPr>
        <w:t>личности;</w:t>
      </w:r>
      <w:r w:rsidRPr="00671148">
        <w:rPr>
          <w:bCs/>
          <w:sz w:val="24"/>
          <w:szCs w:val="24"/>
        </w:rPr>
        <w:t>т.е</w:t>
      </w:r>
      <w:proofErr w:type="spellEnd"/>
      <w:r w:rsidRPr="00671148">
        <w:rPr>
          <w:bCs/>
          <w:sz w:val="24"/>
          <w:szCs w:val="24"/>
        </w:rPr>
        <w:t>. моральным развитием личности;</w:t>
      </w:r>
    </w:p>
    <w:p w14:paraId="6980FB70" w14:textId="77777777" w:rsidR="00F636B5" w:rsidRPr="00671148" w:rsidRDefault="00F636B5" w:rsidP="00671148">
      <w:pPr>
        <w:widowControl w:val="0"/>
        <w:numPr>
          <w:ilvl w:val="0"/>
          <w:numId w:val="10"/>
        </w:numPr>
        <w:tabs>
          <w:tab w:val="left" w:pos="993"/>
        </w:tabs>
        <w:ind w:left="0" w:firstLine="709"/>
        <w:jc w:val="both"/>
        <w:rPr>
          <w:rFonts w:ascii="Times New Roman" w:hAnsi="Times New Roman"/>
        </w:rPr>
      </w:pPr>
      <w:r w:rsidRPr="00671148">
        <w:rPr>
          <w:rFonts w:ascii="Times New Roman" w:hAnsi="Times New Roman"/>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143AE10A" w14:textId="2319FE7E" w:rsidR="00F636B5" w:rsidRPr="00671148" w:rsidRDefault="00F636B5" w:rsidP="00671148">
      <w:pPr>
        <w:widowControl w:val="0"/>
        <w:numPr>
          <w:ilvl w:val="0"/>
          <w:numId w:val="10"/>
        </w:numPr>
        <w:tabs>
          <w:tab w:val="left" w:pos="993"/>
        </w:tabs>
        <w:ind w:left="0" w:firstLine="709"/>
        <w:jc w:val="both"/>
        <w:rPr>
          <w:rFonts w:ascii="Times New Roman" w:hAnsi="Times New Roman"/>
        </w:rPr>
      </w:pPr>
      <w:r w:rsidRPr="00671148">
        <w:rPr>
          <w:rFonts w:ascii="Times New Roman" w:hAnsi="Times New Roman"/>
        </w:rPr>
        <w:t>изменением социальной ситуации развития:</w:t>
      </w:r>
      <w:r w:rsidR="00640F8A">
        <w:rPr>
          <w:rFonts w:ascii="Times New Roman" w:hAnsi="Times New Roman"/>
        </w:rPr>
        <w:t xml:space="preserve"> </w:t>
      </w:r>
      <w:r w:rsidRPr="00671148">
        <w:rPr>
          <w:rFonts w:ascii="Times New Roman" w:hAnsi="Times New Roman"/>
        </w:rPr>
        <w:t>ростом информационных перегрузок, характером социальных взаимодействий, способами получения информации (СМИ, телевидение, Интернет).</w:t>
      </w:r>
    </w:p>
    <w:p w14:paraId="31D7FEF2" w14:textId="77777777" w:rsidR="00F636B5" w:rsidRPr="00671148" w:rsidRDefault="00F636B5" w:rsidP="00671148">
      <w:pPr>
        <w:ind w:firstLine="709"/>
        <w:jc w:val="both"/>
        <w:rPr>
          <w:rStyle w:val="Zag11"/>
          <w:rFonts w:ascii="Times New Roman" w:eastAsia="@Arial Unicode MS" w:hAnsi="Times New Roman"/>
        </w:rPr>
      </w:pPr>
      <w:r w:rsidRPr="00671148">
        <w:rPr>
          <w:rStyle w:val="Zag11"/>
          <w:rFonts w:ascii="Times New Roman" w:eastAsia="@Arial Unicode MS" w:hAnsi="Times New Roman"/>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465C5A3D" w14:textId="77777777" w:rsidR="00F636B5" w:rsidRPr="00671148" w:rsidRDefault="00F636B5" w:rsidP="00671148">
      <w:pPr>
        <w:ind w:firstLine="709"/>
        <w:jc w:val="both"/>
        <w:rPr>
          <w:rStyle w:val="Zag11"/>
          <w:rFonts w:ascii="Times New Roman" w:eastAsia="@Arial Unicode MS" w:hAnsi="Times New Roman"/>
        </w:rPr>
      </w:pPr>
      <w:r w:rsidRPr="00671148">
        <w:rPr>
          <w:rFonts w:ascii="Times New Roman" w:hAnsi="Times New Roman"/>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5FFEA535" w14:textId="77777777" w:rsidR="00F636B5" w:rsidRPr="00671148" w:rsidRDefault="00F636B5" w:rsidP="00351A5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14:paraId="4714D44B" w14:textId="77777777" w:rsidR="00F636B5" w:rsidRPr="00671148" w:rsidRDefault="00F636B5" w:rsidP="00351A5D">
      <w:pPr>
        <w:ind w:firstLine="709"/>
        <w:jc w:val="both"/>
        <w:rPr>
          <w:rFonts w:ascii="Times New Roman" w:hAnsi="Times New Roman"/>
          <w:spacing w:val="-4"/>
        </w:rPr>
      </w:pPr>
      <w:r w:rsidRPr="00671148">
        <w:rPr>
          <w:rFonts w:ascii="Times New Roman" w:hAnsi="Times New Roman"/>
          <w:spacing w:val="-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671148">
        <w:rPr>
          <w:rFonts w:ascii="Times New Roman" w:hAnsi="Times New Roman"/>
          <w:spacing w:val="-4"/>
        </w:rPr>
        <w:t>критериальной</w:t>
      </w:r>
      <w:proofErr w:type="spellEnd"/>
      <w:r w:rsidRPr="00671148">
        <w:rPr>
          <w:rFonts w:ascii="Times New Roman" w:hAnsi="Times New Roman"/>
          <w:spacing w:val="-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14:paraId="05212C9F" w14:textId="77777777" w:rsidR="00F636B5" w:rsidRPr="00671148" w:rsidRDefault="00F636B5" w:rsidP="00351A5D">
      <w:pPr>
        <w:tabs>
          <w:tab w:val="num" w:pos="1920"/>
        </w:tabs>
        <w:ind w:firstLine="709"/>
        <w:jc w:val="both"/>
        <w:rPr>
          <w:rFonts w:ascii="Times New Roman" w:hAnsi="Times New Roman"/>
        </w:rPr>
      </w:pPr>
      <w:r w:rsidRPr="00671148">
        <w:rPr>
          <w:rFonts w:ascii="Times New Roman" w:hAnsi="Times New Roman"/>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64B98E66" w14:textId="77777777" w:rsidR="00F636B5" w:rsidRPr="00671148" w:rsidRDefault="00F636B5" w:rsidP="00351A5D">
      <w:pPr>
        <w:pStyle w:val="a5"/>
        <w:tabs>
          <w:tab w:val="clear" w:pos="4677"/>
          <w:tab w:val="clear" w:pos="9355"/>
        </w:tabs>
        <w:overflowPunct w:val="0"/>
        <w:ind w:firstLine="709"/>
        <w:jc w:val="both"/>
        <w:textAlignment w:val="baseline"/>
        <w:rPr>
          <w:bCs/>
          <w:sz w:val="24"/>
          <w:szCs w:val="24"/>
        </w:rPr>
      </w:pPr>
      <w:r w:rsidRPr="00671148">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71148">
        <w:rPr>
          <w:b/>
          <w:sz w:val="24"/>
          <w:szCs w:val="24"/>
        </w:rPr>
        <w:t>уровневого подхода</w:t>
      </w:r>
      <w:r w:rsidRPr="00671148">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71148">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14:paraId="3D98D990" w14:textId="77777777" w:rsidR="00F636B5" w:rsidRPr="00671148" w:rsidRDefault="00F636B5" w:rsidP="00351A5D">
      <w:pPr>
        <w:pStyle w:val="a5"/>
        <w:tabs>
          <w:tab w:val="clear" w:pos="4677"/>
          <w:tab w:val="clear" w:pos="9355"/>
        </w:tabs>
        <w:overflowPunct w:val="0"/>
        <w:ind w:firstLine="709"/>
        <w:jc w:val="both"/>
        <w:textAlignment w:val="baseline"/>
        <w:rPr>
          <w:bCs/>
          <w:sz w:val="24"/>
          <w:szCs w:val="24"/>
        </w:rPr>
      </w:pPr>
    </w:p>
    <w:p w14:paraId="2BDF427B" w14:textId="77777777" w:rsidR="00F636B5" w:rsidRPr="00671148" w:rsidRDefault="00F636B5" w:rsidP="00351A5D">
      <w:pPr>
        <w:pStyle w:val="a5"/>
        <w:tabs>
          <w:tab w:val="clear" w:pos="4677"/>
          <w:tab w:val="clear" w:pos="9355"/>
        </w:tabs>
        <w:overflowPunct w:val="0"/>
        <w:ind w:firstLine="709"/>
        <w:jc w:val="both"/>
        <w:textAlignment w:val="baseline"/>
        <w:rPr>
          <w:sz w:val="24"/>
          <w:szCs w:val="24"/>
        </w:rPr>
      </w:pPr>
      <w:r w:rsidRPr="00671148">
        <w:rPr>
          <w:bCs/>
          <w:sz w:val="24"/>
          <w:szCs w:val="24"/>
        </w:rPr>
        <w:lastRenderedPageBreak/>
        <w:t>Планируемые результаты опираются на ведущие целевые установки</w:t>
      </w:r>
      <w:r w:rsidRPr="00671148">
        <w:rPr>
          <w:sz w:val="24"/>
          <w:szCs w:val="24"/>
        </w:rPr>
        <w:t>, отражающие основной, сущностный вклад каждой изучаемой программы в развитие личности обучающихся, их способностей.</w:t>
      </w:r>
    </w:p>
    <w:p w14:paraId="2F062201" w14:textId="77777777" w:rsidR="00F636B5" w:rsidRDefault="00F636B5" w:rsidP="00351A5D">
      <w:pPr>
        <w:pStyle w:val="a5"/>
        <w:tabs>
          <w:tab w:val="clear" w:pos="4677"/>
          <w:tab w:val="clear" w:pos="9355"/>
        </w:tabs>
        <w:overflowPunct w:val="0"/>
        <w:ind w:firstLine="709"/>
        <w:jc w:val="both"/>
        <w:textAlignment w:val="baseline"/>
        <w:rPr>
          <w:bCs/>
          <w:sz w:val="24"/>
          <w:szCs w:val="24"/>
        </w:rPr>
      </w:pPr>
    </w:p>
    <w:p w14:paraId="1953587B" w14:textId="77777777" w:rsidR="00F636B5" w:rsidRPr="00671148" w:rsidRDefault="00F636B5" w:rsidP="00351A5D">
      <w:pPr>
        <w:pStyle w:val="a5"/>
        <w:tabs>
          <w:tab w:val="clear" w:pos="4677"/>
          <w:tab w:val="clear" w:pos="9355"/>
        </w:tabs>
        <w:overflowPunct w:val="0"/>
        <w:ind w:firstLine="709"/>
        <w:jc w:val="both"/>
        <w:textAlignment w:val="baseline"/>
        <w:rPr>
          <w:sz w:val="24"/>
          <w:szCs w:val="24"/>
        </w:rPr>
      </w:pPr>
      <w:r w:rsidRPr="00671148">
        <w:rPr>
          <w:bCs/>
          <w:sz w:val="24"/>
          <w:szCs w:val="24"/>
        </w:rPr>
        <w:t>В стру</w:t>
      </w:r>
      <w:r w:rsidRPr="00671148">
        <w:rPr>
          <w:sz w:val="24"/>
          <w:szCs w:val="24"/>
        </w:rPr>
        <w:t xml:space="preserve">ктуре планируемых результатов выделяется следующие группы: </w:t>
      </w:r>
    </w:p>
    <w:p w14:paraId="2D76318A" w14:textId="77777777" w:rsidR="00F636B5" w:rsidRPr="00671148" w:rsidRDefault="00F636B5" w:rsidP="00351A5D">
      <w:pPr>
        <w:pStyle w:val="a5"/>
        <w:tabs>
          <w:tab w:val="clear" w:pos="4677"/>
          <w:tab w:val="clear" w:pos="9355"/>
        </w:tabs>
        <w:overflowPunct w:val="0"/>
        <w:ind w:firstLine="709"/>
        <w:jc w:val="both"/>
        <w:textAlignment w:val="baseline"/>
        <w:rPr>
          <w:sz w:val="24"/>
          <w:szCs w:val="24"/>
        </w:rPr>
      </w:pPr>
    </w:p>
    <w:p w14:paraId="2A574038" w14:textId="77777777" w:rsidR="00F636B5" w:rsidRPr="00671148" w:rsidRDefault="00F636B5" w:rsidP="00351A5D">
      <w:pPr>
        <w:pStyle w:val="a5"/>
        <w:tabs>
          <w:tab w:val="clear" w:pos="4677"/>
          <w:tab w:val="clear" w:pos="9355"/>
        </w:tabs>
        <w:overflowPunct w:val="0"/>
        <w:ind w:firstLine="709"/>
        <w:jc w:val="both"/>
        <w:textAlignment w:val="baseline"/>
        <w:rPr>
          <w:sz w:val="24"/>
          <w:szCs w:val="24"/>
        </w:rPr>
      </w:pPr>
      <w:r w:rsidRPr="00671148">
        <w:rPr>
          <w:sz w:val="24"/>
          <w:szCs w:val="24"/>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671148">
        <w:rPr>
          <w:sz w:val="24"/>
          <w:szCs w:val="24"/>
        </w:rPr>
        <w:t>неперсонифицированной</w:t>
      </w:r>
      <w:proofErr w:type="spellEnd"/>
      <w:r w:rsidRPr="00671148">
        <w:rPr>
          <w:sz w:val="24"/>
          <w:szCs w:val="24"/>
        </w:rPr>
        <w:t xml:space="preserve"> информации.</w:t>
      </w:r>
    </w:p>
    <w:p w14:paraId="704769F3" w14:textId="77777777" w:rsidR="00F636B5" w:rsidRPr="00671148" w:rsidRDefault="00F636B5" w:rsidP="00351A5D">
      <w:pPr>
        <w:ind w:firstLine="709"/>
        <w:jc w:val="both"/>
        <w:rPr>
          <w:rFonts w:ascii="Times New Roman" w:hAnsi="Times New Roman"/>
        </w:rPr>
      </w:pPr>
    </w:p>
    <w:p w14:paraId="7EB885A9" w14:textId="77777777" w:rsidR="00F636B5" w:rsidRPr="00671148" w:rsidRDefault="00F636B5" w:rsidP="00351A5D">
      <w:pPr>
        <w:ind w:firstLine="709"/>
        <w:jc w:val="both"/>
        <w:rPr>
          <w:rFonts w:ascii="Times New Roman" w:hAnsi="Times New Roman"/>
        </w:rPr>
      </w:pPr>
      <w:r w:rsidRPr="00671148">
        <w:rPr>
          <w:rFonts w:ascii="Times New Roman" w:hAnsi="Times New Roman"/>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07ECA44D" w14:textId="77777777" w:rsidR="00F636B5" w:rsidRPr="00671148" w:rsidRDefault="00F636B5" w:rsidP="00351A5D">
      <w:pPr>
        <w:ind w:firstLine="709"/>
        <w:jc w:val="both"/>
        <w:rPr>
          <w:rFonts w:ascii="Times New Roman" w:hAnsi="Times New Roman"/>
        </w:rPr>
      </w:pPr>
    </w:p>
    <w:p w14:paraId="1C67D3D9" w14:textId="77777777" w:rsidR="00F636B5" w:rsidRPr="00671148" w:rsidRDefault="00F636B5" w:rsidP="00351A5D">
      <w:pPr>
        <w:ind w:firstLine="709"/>
        <w:jc w:val="both"/>
        <w:rPr>
          <w:rFonts w:ascii="Times New Roman" w:hAnsi="Times New Roman"/>
        </w:rPr>
      </w:pPr>
      <w:r w:rsidRPr="00671148">
        <w:rPr>
          <w:rFonts w:ascii="Times New Roman" w:hAnsi="Times New Roman"/>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14:paraId="5636F64F" w14:textId="77777777" w:rsidR="00F636B5" w:rsidRPr="00671148" w:rsidRDefault="00F636B5">
      <w:pPr>
        <w:rPr>
          <w:rFonts w:ascii="Times New Roman" w:hAnsi="Times New Roman"/>
        </w:rPr>
      </w:pPr>
    </w:p>
    <w:sectPr w:rsidR="00F636B5" w:rsidRPr="00671148" w:rsidSect="00680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FED"/>
    <w:multiLevelType w:val="hybridMultilevel"/>
    <w:tmpl w:val="49BAD81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24D5386F"/>
    <w:multiLevelType w:val="hybridMultilevel"/>
    <w:tmpl w:val="682CD82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3BE46466"/>
    <w:multiLevelType w:val="multilevel"/>
    <w:tmpl w:val="30B8798A"/>
    <w:lvl w:ilvl="0">
      <w:start w:val="1"/>
      <w:numFmt w:val="decimal"/>
      <w:lvlText w:val="%1."/>
      <w:lvlJc w:val="left"/>
      <w:pPr>
        <w:ind w:left="1080" w:hanging="360"/>
      </w:pPr>
      <w:rPr>
        <w:rFonts w:cs="Times New Roman" w:hint="default"/>
        <w:b/>
        <w:sz w:val="24"/>
        <w:szCs w:val="24"/>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26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15:restartNumberingAfterBreak="0">
    <w:nsid w:val="3C4F5F03"/>
    <w:multiLevelType w:val="hybridMultilevel"/>
    <w:tmpl w:val="96B4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C455C"/>
    <w:multiLevelType w:val="hybridMultilevel"/>
    <w:tmpl w:val="ACF6F1D2"/>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5"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9FA0ED1"/>
    <w:multiLevelType w:val="hybridMultilevel"/>
    <w:tmpl w:val="218A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552C6"/>
    <w:multiLevelType w:val="hybridMultilevel"/>
    <w:tmpl w:val="974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67E45F4B"/>
    <w:multiLevelType w:val="hybridMultilevel"/>
    <w:tmpl w:val="643A64D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1" w15:restartNumberingAfterBreak="0">
    <w:nsid w:val="6D02440D"/>
    <w:multiLevelType w:val="hybridMultilevel"/>
    <w:tmpl w:val="F8F2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F6734"/>
    <w:multiLevelType w:val="hybridMultilevel"/>
    <w:tmpl w:val="EDE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34FB3"/>
    <w:multiLevelType w:val="hybridMultilevel"/>
    <w:tmpl w:val="0F86096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15:restartNumberingAfterBreak="0">
    <w:nsid w:val="7EFE2BC6"/>
    <w:multiLevelType w:val="hybridMultilevel"/>
    <w:tmpl w:val="0E3E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2"/>
  </w:num>
  <w:num w:numId="5">
    <w:abstractNumId w:val="7"/>
  </w:num>
  <w:num w:numId="6">
    <w:abstractNumId w:val="6"/>
  </w:num>
  <w:num w:numId="7">
    <w:abstractNumId w:val="11"/>
  </w:num>
  <w:num w:numId="8">
    <w:abstractNumId w:val="9"/>
  </w:num>
  <w:num w:numId="9">
    <w:abstractNumId w:val="8"/>
  </w:num>
  <w:num w:numId="10">
    <w:abstractNumId w:val="5"/>
  </w:num>
  <w:num w:numId="11">
    <w:abstractNumId w:val="2"/>
  </w:num>
  <w:num w:numId="12">
    <w:abstractNumId w:val="0"/>
  </w:num>
  <w:num w:numId="13">
    <w:abstractNumId w:val="1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241"/>
    <w:rsid w:val="00004DF5"/>
    <w:rsid w:val="00177C7D"/>
    <w:rsid w:val="001C778C"/>
    <w:rsid w:val="00351A5D"/>
    <w:rsid w:val="00486624"/>
    <w:rsid w:val="005B4F5B"/>
    <w:rsid w:val="00640F8A"/>
    <w:rsid w:val="00671148"/>
    <w:rsid w:val="00680125"/>
    <w:rsid w:val="00971241"/>
    <w:rsid w:val="00A074DC"/>
    <w:rsid w:val="00CB3894"/>
    <w:rsid w:val="00F636B5"/>
    <w:rsid w:val="00FE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293155"/>
  <w15:docId w15:val="{66F564C2-3BED-4464-9931-8DB1A274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241"/>
    <w:rPr>
      <w:rFonts w:eastAsia="Times New Roman"/>
      <w:sz w:val="24"/>
      <w:szCs w:val="24"/>
    </w:rPr>
  </w:style>
  <w:style w:type="paragraph" w:styleId="2">
    <w:name w:val="heading 2"/>
    <w:basedOn w:val="a"/>
    <w:next w:val="a"/>
    <w:link w:val="20"/>
    <w:uiPriority w:val="99"/>
    <w:qFormat/>
    <w:rsid w:val="00351A5D"/>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971241"/>
    <w:pPr>
      <w:keepNext/>
      <w:keepLines/>
      <w:spacing w:before="20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351A5D"/>
    <w:rPr>
      <w:rFonts w:ascii="Calibri Light" w:hAnsi="Calibri Light" w:cs="Times New Roman"/>
      <w:color w:val="2E74B5"/>
      <w:sz w:val="26"/>
      <w:szCs w:val="26"/>
      <w:lang w:eastAsia="ru-RU"/>
    </w:rPr>
  </w:style>
  <w:style w:type="character" w:customStyle="1" w:styleId="30">
    <w:name w:val="Заголовок 3 Знак"/>
    <w:link w:val="3"/>
    <w:uiPriority w:val="99"/>
    <w:locked/>
    <w:rsid w:val="00971241"/>
    <w:rPr>
      <w:rFonts w:ascii="Calibri Light" w:hAnsi="Calibri Light" w:cs="Times New Roman"/>
      <w:b/>
      <w:bCs/>
      <w:color w:val="5B9BD5"/>
      <w:sz w:val="24"/>
      <w:szCs w:val="24"/>
      <w:lang w:eastAsia="ru-RU"/>
    </w:rPr>
  </w:style>
  <w:style w:type="paragraph" w:styleId="a3">
    <w:name w:val="List Paragraph"/>
    <w:basedOn w:val="a"/>
    <w:link w:val="a4"/>
    <w:uiPriority w:val="99"/>
    <w:qFormat/>
    <w:rsid w:val="00971241"/>
    <w:pPr>
      <w:ind w:left="720"/>
      <w:contextualSpacing/>
    </w:pPr>
  </w:style>
  <w:style w:type="character" w:customStyle="1" w:styleId="a4">
    <w:name w:val="Абзац списка Знак"/>
    <w:link w:val="a3"/>
    <w:uiPriority w:val="99"/>
    <w:locked/>
    <w:rsid w:val="00971241"/>
    <w:rPr>
      <w:rFonts w:eastAsia="Times New Roman"/>
      <w:sz w:val="24"/>
      <w:lang w:eastAsia="ru-RU"/>
    </w:rPr>
  </w:style>
  <w:style w:type="paragraph" w:styleId="31">
    <w:name w:val="Body Text Indent 3"/>
    <w:basedOn w:val="a"/>
    <w:link w:val="32"/>
    <w:uiPriority w:val="99"/>
    <w:rsid w:val="00971241"/>
    <w:pPr>
      <w:spacing w:after="120"/>
      <w:ind w:left="283"/>
    </w:pPr>
    <w:rPr>
      <w:sz w:val="16"/>
      <w:szCs w:val="16"/>
    </w:rPr>
  </w:style>
  <w:style w:type="character" w:customStyle="1" w:styleId="32">
    <w:name w:val="Основной текст с отступом 3 Знак"/>
    <w:link w:val="31"/>
    <w:uiPriority w:val="99"/>
    <w:locked/>
    <w:rsid w:val="00971241"/>
    <w:rPr>
      <w:rFonts w:eastAsia="Times New Roman" w:cs="Times New Roman"/>
      <w:sz w:val="16"/>
      <w:szCs w:val="16"/>
      <w:lang w:eastAsia="ru-RU"/>
    </w:rPr>
  </w:style>
  <w:style w:type="paragraph" w:styleId="a5">
    <w:name w:val="header"/>
    <w:basedOn w:val="a"/>
    <w:link w:val="a6"/>
    <w:uiPriority w:val="99"/>
    <w:rsid w:val="00351A5D"/>
    <w:pPr>
      <w:tabs>
        <w:tab w:val="center" w:pos="4677"/>
        <w:tab w:val="right" w:pos="9355"/>
      </w:tabs>
    </w:pPr>
    <w:rPr>
      <w:rFonts w:ascii="Times New Roman" w:hAnsi="Times New Roman"/>
      <w:sz w:val="28"/>
      <w:szCs w:val="22"/>
      <w:lang w:eastAsia="en-US"/>
    </w:rPr>
  </w:style>
  <w:style w:type="character" w:customStyle="1" w:styleId="a6">
    <w:name w:val="Верхний колонтитул Знак"/>
    <w:link w:val="a5"/>
    <w:uiPriority w:val="99"/>
    <w:locked/>
    <w:rsid w:val="00351A5D"/>
    <w:rPr>
      <w:rFonts w:ascii="Times New Roman" w:hAnsi="Times New Roman" w:cs="Times New Roman"/>
      <w:sz w:val="28"/>
    </w:rPr>
  </w:style>
  <w:style w:type="character" w:customStyle="1" w:styleId="Zag11">
    <w:name w:val="Zag_11"/>
    <w:uiPriority w:val="99"/>
    <w:rsid w:val="00351A5D"/>
  </w:style>
  <w:style w:type="paragraph" w:styleId="33">
    <w:name w:val="toc 3"/>
    <w:basedOn w:val="a"/>
    <w:next w:val="a"/>
    <w:autoRedefine/>
    <w:uiPriority w:val="99"/>
    <w:rsid w:val="00351A5D"/>
    <w:pPr>
      <w:tabs>
        <w:tab w:val="left" w:pos="1843"/>
        <w:tab w:val="right" w:leader="dot" w:pos="9496"/>
      </w:tabs>
      <w:ind w:left="993"/>
      <w:jc w:val="both"/>
    </w:pPr>
    <w:rPr>
      <w:rFonts w:ascii="Times New Roman" w:eastAsia="Calibri" w:hAnsi="Times New Roman"/>
      <w:b/>
      <w:sz w:val="28"/>
      <w:szCs w:val="28"/>
      <w:lang w:eastAsia="en-US"/>
    </w:rPr>
  </w:style>
  <w:style w:type="paragraph" w:customStyle="1" w:styleId="Osnova">
    <w:name w:val="Osnova"/>
    <w:basedOn w:val="a"/>
    <w:uiPriority w:val="99"/>
    <w:rsid w:val="00351A5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351A5D"/>
    <w:pPr>
      <w:widowControl w:val="0"/>
      <w:jc w:val="both"/>
    </w:pPr>
    <w:rPr>
      <w:rFonts w:ascii="Times New Roman" w:eastAsia="Times New Roman" w:hAnsi="Times New Roman"/>
    </w:rPr>
  </w:style>
  <w:style w:type="paragraph" w:styleId="a7">
    <w:name w:val="Normal (Web)"/>
    <w:basedOn w:val="a"/>
    <w:uiPriority w:val="99"/>
    <w:rsid w:val="00486624"/>
    <w:pPr>
      <w:spacing w:before="100" w:beforeAutospacing="1" w:after="100" w:afterAutospacing="1"/>
    </w:pPr>
    <w:rPr>
      <w:rFonts w:ascii="Times New Roman" w:eastAsia="Calibri" w:hAnsi="Times New Roman"/>
    </w:rPr>
  </w:style>
  <w:style w:type="character" w:styleId="a8">
    <w:name w:val="Strong"/>
    <w:uiPriority w:val="99"/>
    <w:qFormat/>
    <w:locked/>
    <w:rsid w:val="0067114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2180</Words>
  <Characters>12432</Characters>
  <Application>Microsoft Office Word</Application>
  <DocSecurity>0</DocSecurity>
  <Lines>103</Lines>
  <Paragraphs>29</Paragraphs>
  <ScaleCrop>false</ScaleCrop>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учебная часть</dc:creator>
  <cp:keywords/>
  <dc:description/>
  <cp:lastModifiedBy>HIPER</cp:lastModifiedBy>
  <cp:revision>9</cp:revision>
  <dcterms:created xsi:type="dcterms:W3CDTF">2018-02-19T12:29:00Z</dcterms:created>
  <dcterms:modified xsi:type="dcterms:W3CDTF">2023-10-17T13:48:00Z</dcterms:modified>
</cp:coreProperties>
</file>